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F7C7" w14:textId="590B1D7A" w:rsidR="00BE1124" w:rsidRDefault="00BE1124" w:rsidP="006B43D6">
      <w:pPr>
        <w:pStyle w:val="Titre2"/>
        <w:ind w:left="426"/>
        <w:rPr>
          <w:rFonts w:ascii="Garamond" w:hAnsi="Garamond"/>
          <w:sz w:val="30"/>
          <w:szCs w:val="30"/>
        </w:rPr>
      </w:pPr>
      <w:r w:rsidRPr="00AC3B9F">
        <w:rPr>
          <w:rFonts w:ascii="Garamond" w:hAnsi="Garamond"/>
          <w:sz w:val="30"/>
          <w:szCs w:val="30"/>
        </w:rPr>
        <w:t>Béatrice GUENARD-SALAÜN</w:t>
      </w:r>
    </w:p>
    <w:p w14:paraId="0DC55DE6" w14:textId="3D2F4E9E" w:rsidR="00F15E8F" w:rsidRDefault="00F15E8F" w:rsidP="00F15E8F">
      <w:pPr>
        <w:jc w:val="right"/>
      </w:pPr>
      <w:r w:rsidRPr="00F15E8F">
        <w:rPr>
          <w:noProof/>
        </w:rPr>
        <w:drawing>
          <wp:inline distT="0" distB="0" distL="0" distR="0" wp14:anchorId="5AE7C722" wp14:editId="08CF44FD">
            <wp:extent cx="1263650" cy="1511300"/>
            <wp:effectExtent l="0" t="0" r="0" b="0"/>
            <wp:docPr id="3" name="Image 3" descr="Une image contenant Visage humain, personne, sourire, por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Visage humain, personne, sourire, portrait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6" t="6395" r="6957" b="17503"/>
                    <a:stretch/>
                  </pic:blipFill>
                  <pic:spPr bwMode="auto">
                    <a:xfrm>
                      <a:off x="0" y="0"/>
                      <a:ext cx="1298670" cy="155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2C3A5" w14:textId="77777777" w:rsidR="006B43D6" w:rsidRDefault="006B43D6" w:rsidP="00F15E8F">
      <w:pPr>
        <w:jc w:val="right"/>
      </w:pPr>
    </w:p>
    <w:p w14:paraId="61A73EAC" w14:textId="05D141F4" w:rsidR="002E7313" w:rsidRPr="00303D27" w:rsidRDefault="0097722F" w:rsidP="00F15E8F">
      <w:pPr>
        <w:pStyle w:val="Retraitcorpsdetexte2"/>
        <w:numPr>
          <w:ilvl w:val="0"/>
          <w:numId w:val="22"/>
        </w:numPr>
        <w:spacing w:before="360"/>
        <w:rPr>
          <w:rFonts w:ascii="Garamond" w:hAnsi="Garamond"/>
          <w:sz w:val="24"/>
          <w:szCs w:val="21"/>
        </w:rPr>
      </w:pPr>
      <w:r w:rsidRPr="006B43D6">
        <w:rPr>
          <w:rFonts w:ascii="Garamond" w:hAnsi="Garamond"/>
          <w:b/>
          <w:bCs/>
          <w:sz w:val="24"/>
          <w:szCs w:val="21"/>
        </w:rPr>
        <w:t>Direct</w:t>
      </w:r>
      <w:r w:rsidR="00226B17" w:rsidRPr="006B43D6">
        <w:rPr>
          <w:rFonts w:ascii="Garamond" w:hAnsi="Garamond"/>
          <w:b/>
          <w:bCs/>
          <w:sz w:val="24"/>
          <w:szCs w:val="21"/>
        </w:rPr>
        <w:t>ric</w:t>
      </w:r>
      <w:r w:rsidRPr="006B43D6">
        <w:rPr>
          <w:rFonts w:ascii="Garamond" w:hAnsi="Garamond"/>
          <w:b/>
          <w:bCs/>
          <w:sz w:val="24"/>
          <w:szCs w:val="21"/>
        </w:rPr>
        <w:t xml:space="preserve">e des </w:t>
      </w:r>
      <w:r w:rsidR="00E818FA" w:rsidRPr="006B43D6">
        <w:rPr>
          <w:rFonts w:ascii="Garamond" w:hAnsi="Garamond"/>
          <w:b/>
          <w:bCs/>
          <w:sz w:val="24"/>
          <w:szCs w:val="21"/>
        </w:rPr>
        <w:t xml:space="preserve">Affaires Juridiques </w:t>
      </w:r>
      <w:r w:rsidRPr="006B43D6">
        <w:rPr>
          <w:rFonts w:ascii="Garamond" w:hAnsi="Garamond"/>
          <w:b/>
          <w:bCs/>
          <w:sz w:val="24"/>
          <w:szCs w:val="21"/>
        </w:rPr>
        <w:t xml:space="preserve">et </w:t>
      </w:r>
      <w:r w:rsidR="00E818FA" w:rsidRPr="006B43D6">
        <w:rPr>
          <w:rFonts w:ascii="Garamond" w:hAnsi="Garamond"/>
          <w:b/>
          <w:bCs/>
          <w:sz w:val="24"/>
          <w:szCs w:val="21"/>
        </w:rPr>
        <w:t>Fiscales</w:t>
      </w:r>
      <w:r w:rsidR="00F15E8F">
        <w:rPr>
          <w:rFonts w:ascii="Garamond" w:hAnsi="Garamond"/>
          <w:sz w:val="24"/>
          <w:szCs w:val="21"/>
        </w:rPr>
        <w:t xml:space="preserve"> de la </w:t>
      </w:r>
      <w:r w:rsidR="005A2B25" w:rsidRPr="00727FA9">
        <w:rPr>
          <w:rFonts w:ascii="Garamond" w:hAnsi="Garamond"/>
          <w:sz w:val="24"/>
          <w:szCs w:val="21"/>
        </w:rPr>
        <w:t xml:space="preserve">Fédération Française du Bâtiment, </w:t>
      </w:r>
      <w:r w:rsidR="00E62B64">
        <w:rPr>
          <w:rFonts w:ascii="Garamond" w:hAnsi="Garamond"/>
          <w:sz w:val="24"/>
          <w:szCs w:val="21"/>
        </w:rPr>
        <w:t>syndicat</w:t>
      </w:r>
      <w:r w:rsidRPr="00727FA9">
        <w:rPr>
          <w:rFonts w:ascii="Garamond" w:hAnsi="Garamond"/>
          <w:sz w:val="24"/>
          <w:szCs w:val="21"/>
        </w:rPr>
        <w:t xml:space="preserve"> professionnel regroupant 50</w:t>
      </w:r>
      <w:r w:rsidR="005A2B25" w:rsidRPr="00727FA9">
        <w:rPr>
          <w:rFonts w:ascii="Garamond" w:hAnsi="Garamond"/>
          <w:sz w:val="24"/>
          <w:szCs w:val="21"/>
        </w:rPr>
        <w:t>.000 chefs d’entreprise en</w:t>
      </w:r>
      <w:r w:rsidR="00F15E8F">
        <w:rPr>
          <w:rFonts w:ascii="Garamond" w:hAnsi="Garamond"/>
          <w:sz w:val="24"/>
          <w:szCs w:val="21"/>
        </w:rPr>
        <w:t xml:space="preserve"> </w:t>
      </w:r>
      <w:r w:rsidR="005A2B25" w:rsidRPr="00303D27">
        <w:rPr>
          <w:rFonts w:ascii="Garamond" w:hAnsi="Garamond"/>
          <w:sz w:val="24"/>
          <w:szCs w:val="21"/>
        </w:rPr>
        <w:t>bâtiment.</w:t>
      </w:r>
    </w:p>
    <w:p w14:paraId="429420F0" w14:textId="61552F1F" w:rsidR="00727FA9" w:rsidRDefault="00F212E7" w:rsidP="006B43D6">
      <w:pPr>
        <w:pStyle w:val="Retraitcorpsdetexte2"/>
        <w:spacing w:after="240"/>
        <w:ind w:left="709" w:firstLine="0"/>
        <w:rPr>
          <w:rFonts w:ascii="Garamond" w:hAnsi="Garamond" w:cs="Arial"/>
          <w:sz w:val="24"/>
          <w:szCs w:val="21"/>
        </w:rPr>
      </w:pPr>
      <w:r>
        <w:rPr>
          <w:rFonts w:ascii="Garamond" w:hAnsi="Garamond" w:cs="Arial"/>
          <w:sz w:val="24"/>
          <w:szCs w:val="21"/>
        </w:rPr>
        <w:t xml:space="preserve">Lobby – Management – Animation d’une équipe </w:t>
      </w:r>
      <w:r w:rsidR="00E62B64" w:rsidRPr="00727FA9">
        <w:rPr>
          <w:rFonts w:ascii="Garamond" w:hAnsi="Garamond" w:cs="Arial"/>
          <w:sz w:val="24"/>
          <w:szCs w:val="21"/>
        </w:rPr>
        <w:t xml:space="preserve">de </w:t>
      </w:r>
      <w:r w:rsidR="00E62B64">
        <w:rPr>
          <w:rFonts w:ascii="Garamond" w:hAnsi="Garamond" w:cs="Arial"/>
          <w:sz w:val="24"/>
          <w:szCs w:val="21"/>
        </w:rPr>
        <w:t>2</w:t>
      </w:r>
      <w:r w:rsidR="00E818FA">
        <w:rPr>
          <w:rFonts w:ascii="Garamond" w:hAnsi="Garamond" w:cs="Arial"/>
          <w:sz w:val="24"/>
          <w:szCs w:val="21"/>
        </w:rPr>
        <w:t>2</w:t>
      </w:r>
      <w:r w:rsidR="00E62B64" w:rsidRPr="00727FA9">
        <w:rPr>
          <w:rFonts w:ascii="Garamond" w:hAnsi="Garamond" w:cs="Arial"/>
          <w:sz w:val="24"/>
          <w:szCs w:val="21"/>
        </w:rPr>
        <w:t xml:space="preserve"> juristes et fiscalistes </w:t>
      </w:r>
      <w:r w:rsidR="00835742">
        <w:rPr>
          <w:rFonts w:ascii="Garamond" w:hAnsi="Garamond" w:cs="Arial"/>
          <w:sz w:val="24"/>
          <w:szCs w:val="21"/>
        </w:rPr>
        <w:t>regroupés dans</w:t>
      </w:r>
      <w:r w:rsidR="00E62B64" w:rsidRPr="00727FA9">
        <w:rPr>
          <w:rFonts w:ascii="Garamond" w:hAnsi="Garamond" w:cs="Arial"/>
          <w:sz w:val="24"/>
          <w:szCs w:val="21"/>
        </w:rPr>
        <w:t xml:space="preserve"> cinq services</w:t>
      </w:r>
      <w:r w:rsidR="00E62B64">
        <w:rPr>
          <w:rFonts w:ascii="Garamond" w:hAnsi="Garamond" w:cs="Arial"/>
          <w:sz w:val="24"/>
          <w:szCs w:val="21"/>
        </w:rPr>
        <w:t> :</w:t>
      </w:r>
      <w:r w:rsidR="00F15E8F">
        <w:rPr>
          <w:rFonts w:ascii="Garamond" w:hAnsi="Garamond" w:cs="Arial"/>
          <w:sz w:val="24"/>
          <w:szCs w:val="21"/>
        </w:rPr>
        <w:t xml:space="preserve"> </w:t>
      </w:r>
      <w:r w:rsidR="00DC3B94" w:rsidRPr="00727FA9">
        <w:rPr>
          <w:rFonts w:ascii="Garamond" w:hAnsi="Garamond" w:cs="Arial"/>
          <w:sz w:val="24"/>
          <w:szCs w:val="21"/>
        </w:rPr>
        <w:t>Assurance</w:t>
      </w:r>
      <w:r w:rsidR="00DC3B94">
        <w:rPr>
          <w:rFonts w:ascii="Garamond" w:hAnsi="Garamond" w:cs="Arial"/>
          <w:sz w:val="24"/>
          <w:szCs w:val="21"/>
        </w:rPr>
        <w:t> ;</w:t>
      </w:r>
      <w:r w:rsidR="00F15E8F">
        <w:rPr>
          <w:rFonts w:ascii="Garamond" w:hAnsi="Garamond" w:cs="Arial"/>
          <w:sz w:val="24"/>
          <w:szCs w:val="21"/>
        </w:rPr>
        <w:t xml:space="preserve"> </w:t>
      </w:r>
      <w:r w:rsidR="00727FA9" w:rsidRPr="00727FA9">
        <w:rPr>
          <w:rFonts w:ascii="Garamond" w:hAnsi="Garamond" w:cs="Arial"/>
          <w:sz w:val="24"/>
          <w:szCs w:val="21"/>
        </w:rPr>
        <w:t>Droit des affaires</w:t>
      </w:r>
      <w:r w:rsidR="00DC3B94">
        <w:rPr>
          <w:rFonts w:ascii="Garamond" w:hAnsi="Garamond" w:cs="Arial"/>
          <w:sz w:val="24"/>
          <w:szCs w:val="21"/>
        </w:rPr>
        <w:t> ;</w:t>
      </w:r>
      <w:r w:rsidR="00F15E8F">
        <w:rPr>
          <w:rFonts w:ascii="Garamond" w:hAnsi="Garamond" w:cs="Arial"/>
          <w:sz w:val="24"/>
          <w:szCs w:val="21"/>
        </w:rPr>
        <w:t xml:space="preserve"> </w:t>
      </w:r>
      <w:r w:rsidR="00DC3B94" w:rsidRPr="00727FA9">
        <w:rPr>
          <w:rFonts w:ascii="Garamond" w:hAnsi="Garamond" w:cs="Arial"/>
          <w:sz w:val="24"/>
          <w:szCs w:val="21"/>
        </w:rPr>
        <w:t>Fiscalité</w:t>
      </w:r>
      <w:r w:rsidR="00DC3B94">
        <w:rPr>
          <w:rFonts w:ascii="Garamond" w:hAnsi="Garamond" w:cs="Arial"/>
          <w:sz w:val="24"/>
          <w:szCs w:val="21"/>
        </w:rPr>
        <w:t> ;</w:t>
      </w:r>
      <w:r w:rsidR="00F15E8F">
        <w:rPr>
          <w:rFonts w:ascii="Garamond" w:hAnsi="Garamond" w:cs="Arial"/>
          <w:sz w:val="24"/>
          <w:szCs w:val="21"/>
        </w:rPr>
        <w:t xml:space="preserve"> </w:t>
      </w:r>
      <w:r w:rsidR="00DC3B94" w:rsidRPr="00727FA9">
        <w:rPr>
          <w:rFonts w:ascii="Garamond" w:hAnsi="Garamond" w:cs="Arial"/>
          <w:sz w:val="24"/>
          <w:szCs w:val="21"/>
        </w:rPr>
        <w:t>Marchés</w:t>
      </w:r>
      <w:r w:rsidR="00DC3B94">
        <w:rPr>
          <w:rFonts w:ascii="Garamond" w:hAnsi="Garamond" w:cs="Arial"/>
          <w:sz w:val="24"/>
          <w:szCs w:val="21"/>
        </w:rPr>
        <w:t> ;</w:t>
      </w:r>
      <w:r w:rsidR="00F15E8F">
        <w:rPr>
          <w:rFonts w:ascii="Garamond" w:hAnsi="Garamond" w:cs="Arial"/>
          <w:sz w:val="24"/>
          <w:szCs w:val="21"/>
        </w:rPr>
        <w:t xml:space="preserve"> </w:t>
      </w:r>
      <w:r w:rsidR="00727FA9" w:rsidRPr="00727FA9">
        <w:rPr>
          <w:rFonts w:ascii="Garamond" w:hAnsi="Garamond" w:cs="Arial"/>
          <w:sz w:val="24"/>
          <w:szCs w:val="21"/>
        </w:rPr>
        <w:t xml:space="preserve">Urbanisme et </w:t>
      </w:r>
      <w:r w:rsidR="00E818FA">
        <w:rPr>
          <w:rFonts w:ascii="Garamond" w:hAnsi="Garamond" w:cs="Arial"/>
          <w:sz w:val="24"/>
          <w:szCs w:val="21"/>
        </w:rPr>
        <w:t>immobilier</w:t>
      </w:r>
      <w:r w:rsidR="00DC3B94">
        <w:rPr>
          <w:rFonts w:ascii="Garamond" w:hAnsi="Garamond" w:cs="Arial"/>
          <w:sz w:val="24"/>
          <w:szCs w:val="21"/>
        </w:rPr>
        <w:t>.</w:t>
      </w:r>
    </w:p>
    <w:p w14:paraId="47C07632" w14:textId="68F06CBC" w:rsidR="00303D27" w:rsidRPr="00303D27" w:rsidRDefault="00F15E8F" w:rsidP="00F15E8F">
      <w:pPr>
        <w:pStyle w:val="Retraitcorpsdetexte2"/>
        <w:numPr>
          <w:ilvl w:val="0"/>
          <w:numId w:val="22"/>
        </w:numPr>
        <w:tabs>
          <w:tab w:val="left" w:pos="1418"/>
        </w:tabs>
        <w:jc w:val="both"/>
        <w:rPr>
          <w:rFonts w:ascii="Garamond" w:hAnsi="Garamond"/>
          <w:sz w:val="24"/>
          <w:szCs w:val="21"/>
        </w:rPr>
      </w:pPr>
      <w:r w:rsidRPr="006B43D6">
        <w:rPr>
          <w:rFonts w:ascii="Garamond" w:hAnsi="Garamond"/>
          <w:b/>
          <w:bCs/>
          <w:sz w:val="24"/>
          <w:szCs w:val="21"/>
        </w:rPr>
        <w:t>Secrétaire Générale</w:t>
      </w:r>
      <w:r>
        <w:rPr>
          <w:rFonts w:ascii="Garamond" w:hAnsi="Garamond"/>
          <w:sz w:val="24"/>
          <w:szCs w:val="21"/>
        </w:rPr>
        <w:t xml:space="preserve"> du Conseil National de la Sous-Traitance du Bâtiment (CNSTB)</w:t>
      </w:r>
    </w:p>
    <w:p w14:paraId="6F9300D3" w14:textId="77777777" w:rsidR="00727FA9" w:rsidRPr="00727FA9" w:rsidRDefault="00727FA9" w:rsidP="00727FA9">
      <w:pPr>
        <w:pStyle w:val="Retraitcorpsdetexte2"/>
        <w:ind w:left="1776" w:firstLine="0"/>
        <w:jc w:val="both"/>
        <w:rPr>
          <w:rFonts w:ascii="Garamond" w:hAnsi="Garamond"/>
          <w:sz w:val="24"/>
          <w:szCs w:val="21"/>
        </w:rPr>
      </w:pPr>
    </w:p>
    <w:p w14:paraId="759386BA" w14:textId="77777777" w:rsidR="00BE1124" w:rsidRPr="00727FA9" w:rsidRDefault="00BE1124" w:rsidP="006B43D6">
      <w:pPr>
        <w:pStyle w:val="Titre1"/>
        <w:pBdr>
          <w:bottom w:val="single" w:sz="8" w:space="1" w:color="808080"/>
        </w:pBdr>
        <w:spacing w:before="60"/>
        <w:ind w:left="360"/>
        <w:jc w:val="left"/>
        <w:rPr>
          <w:rFonts w:ascii="Garamond" w:hAnsi="Garamond"/>
          <w:bCs/>
          <w:iCs/>
          <w:sz w:val="28"/>
          <w:szCs w:val="21"/>
        </w:rPr>
      </w:pPr>
      <w:r w:rsidRPr="00727FA9">
        <w:rPr>
          <w:rFonts w:ascii="Garamond" w:hAnsi="Garamond"/>
          <w:bCs/>
          <w:iCs/>
          <w:sz w:val="28"/>
          <w:szCs w:val="21"/>
        </w:rPr>
        <w:t>Formation</w:t>
      </w:r>
    </w:p>
    <w:p w14:paraId="37A472F3" w14:textId="0834637A" w:rsidR="00BE1124" w:rsidRPr="00727FA9" w:rsidRDefault="00BE1124" w:rsidP="006B43D6">
      <w:pPr>
        <w:pStyle w:val="Retraitcorpsdetexte2"/>
        <w:spacing w:before="360" w:after="240"/>
        <w:ind w:left="1066" w:hanging="709"/>
        <w:rPr>
          <w:rFonts w:ascii="Garamond" w:hAnsi="Garamond"/>
          <w:sz w:val="24"/>
          <w:szCs w:val="21"/>
        </w:rPr>
      </w:pPr>
      <w:r w:rsidRPr="00727FA9">
        <w:rPr>
          <w:rFonts w:ascii="Garamond" w:hAnsi="Garamond"/>
          <w:sz w:val="24"/>
          <w:szCs w:val="21"/>
        </w:rPr>
        <w:t>1991 :</w:t>
      </w:r>
      <w:r w:rsidRPr="00727FA9">
        <w:rPr>
          <w:rFonts w:ascii="Garamond" w:hAnsi="Garamond"/>
          <w:sz w:val="24"/>
          <w:szCs w:val="21"/>
        </w:rPr>
        <w:tab/>
      </w:r>
      <w:r w:rsidR="00E818FA">
        <w:rPr>
          <w:rFonts w:ascii="Garamond" w:hAnsi="Garamond"/>
          <w:b/>
          <w:sz w:val="24"/>
          <w:szCs w:val="21"/>
        </w:rPr>
        <w:t>Master II</w:t>
      </w:r>
      <w:r w:rsidRPr="00727FA9">
        <w:rPr>
          <w:rFonts w:ascii="Garamond" w:hAnsi="Garamond"/>
          <w:b/>
          <w:sz w:val="24"/>
          <w:szCs w:val="21"/>
        </w:rPr>
        <w:t xml:space="preserve"> « Droit immobilier et de la construction de l’immeuble »</w:t>
      </w:r>
      <w:r w:rsidR="00DC3B94">
        <w:rPr>
          <w:rFonts w:ascii="Garamond" w:hAnsi="Garamond"/>
          <w:sz w:val="24"/>
          <w:szCs w:val="21"/>
        </w:rPr>
        <w:t xml:space="preserve">, Université de </w:t>
      </w:r>
      <w:r w:rsidRPr="00727FA9">
        <w:rPr>
          <w:rFonts w:ascii="Garamond" w:hAnsi="Garamond"/>
          <w:sz w:val="24"/>
          <w:szCs w:val="21"/>
        </w:rPr>
        <w:t>Paris II Panthéon Assas.</w:t>
      </w:r>
    </w:p>
    <w:p w14:paraId="6EE6F1C4" w14:textId="77777777" w:rsidR="00BE1124" w:rsidRPr="00DC3B94" w:rsidRDefault="00BE1124" w:rsidP="006B43D6">
      <w:pPr>
        <w:pStyle w:val="Retraitcorpsdetexte2"/>
        <w:tabs>
          <w:tab w:val="left" w:pos="1134"/>
        </w:tabs>
        <w:spacing w:before="60"/>
        <w:ind w:left="360" w:firstLine="0"/>
        <w:jc w:val="both"/>
        <w:rPr>
          <w:rFonts w:ascii="Garamond" w:hAnsi="Garamond"/>
          <w:sz w:val="24"/>
          <w:szCs w:val="21"/>
        </w:rPr>
      </w:pPr>
      <w:r w:rsidRPr="00727FA9">
        <w:rPr>
          <w:rFonts w:ascii="Garamond" w:hAnsi="Garamond"/>
          <w:sz w:val="24"/>
          <w:szCs w:val="21"/>
        </w:rPr>
        <w:t>1999 :</w:t>
      </w:r>
      <w:r w:rsidR="00851275" w:rsidRPr="00727FA9">
        <w:rPr>
          <w:rFonts w:ascii="Garamond" w:hAnsi="Garamond"/>
          <w:sz w:val="24"/>
          <w:szCs w:val="21"/>
        </w:rPr>
        <w:tab/>
      </w:r>
      <w:r w:rsidRPr="00727FA9">
        <w:rPr>
          <w:rFonts w:ascii="Garamond" w:hAnsi="Garamond"/>
          <w:b/>
          <w:bCs/>
          <w:sz w:val="24"/>
          <w:szCs w:val="21"/>
        </w:rPr>
        <w:t>Business English</w:t>
      </w:r>
      <w:r w:rsidR="00675CED">
        <w:rPr>
          <w:rFonts w:ascii="Garamond" w:hAnsi="Garamond"/>
          <w:b/>
          <w:bCs/>
          <w:sz w:val="24"/>
          <w:szCs w:val="21"/>
        </w:rPr>
        <w:t xml:space="preserve"> – </w:t>
      </w:r>
      <w:r w:rsidR="00DC3B94">
        <w:rPr>
          <w:rFonts w:ascii="Garamond" w:hAnsi="Garamond"/>
          <w:bCs/>
          <w:sz w:val="24"/>
          <w:szCs w:val="21"/>
        </w:rPr>
        <w:t>D</w:t>
      </w:r>
      <w:r w:rsidR="00675CED" w:rsidRPr="00DC3B94">
        <w:rPr>
          <w:rFonts w:ascii="Garamond" w:hAnsi="Garamond"/>
          <w:bCs/>
          <w:sz w:val="24"/>
          <w:szCs w:val="21"/>
        </w:rPr>
        <w:t>iplômée de</w:t>
      </w:r>
      <w:r w:rsidRPr="00DC3B94">
        <w:rPr>
          <w:rFonts w:ascii="Garamond" w:hAnsi="Garamond"/>
          <w:sz w:val="24"/>
          <w:szCs w:val="21"/>
        </w:rPr>
        <w:t> :</w:t>
      </w:r>
    </w:p>
    <w:p w14:paraId="2CD5D986" w14:textId="77777777" w:rsidR="00BE1124" w:rsidRPr="00727FA9" w:rsidRDefault="00BE1124" w:rsidP="006B43D6">
      <w:pPr>
        <w:pStyle w:val="Retraitcorpsdetexte2"/>
        <w:tabs>
          <w:tab w:val="left" w:pos="2127"/>
        </w:tabs>
        <w:spacing w:before="60"/>
        <w:ind w:left="1069" w:firstLine="0"/>
        <w:jc w:val="both"/>
        <w:rPr>
          <w:rFonts w:ascii="Garamond" w:hAnsi="Garamond"/>
          <w:sz w:val="24"/>
          <w:szCs w:val="21"/>
        </w:rPr>
      </w:pPr>
      <w:r w:rsidRPr="00727FA9">
        <w:rPr>
          <w:rFonts w:ascii="Garamond" w:hAnsi="Garamond"/>
          <w:sz w:val="24"/>
          <w:szCs w:val="21"/>
        </w:rPr>
        <w:t xml:space="preserve">. la Chambre de Commerce </w:t>
      </w:r>
      <w:r w:rsidR="00F80C28" w:rsidRPr="00727FA9">
        <w:rPr>
          <w:rFonts w:ascii="Garamond" w:hAnsi="Garamond"/>
          <w:sz w:val="24"/>
          <w:szCs w:val="21"/>
        </w:rPr>
        <w:t>Franco-Britannique</w:t>
      </w:r>
      <w:r w:rsidRPr="00727FA9">
        <w:rPr>
          <w:rFonts w:ascii="Garamond" w:hAnsi="Garamond"/>
          <w:sz w:val="24"/>
          <w:szCs w:val="21"/>
        </w:rPr>
        <w:t xml:space="preserve"> de Paris ;</w:t>
      </w:r>
    </w:p>
    <w:p w14:paraId="2306C41F" w14:textId="77777777" w:rsidR="00BE1124" w:rsidRDefault="00BE1124" w:rsidP="006B43D6">
      <w:pPr>
        <w:pStyle w:val="Retraitcorpsdetexte2"/>
        <w:spacing w:before="60"/>
        <w:ind w:left="1211" w:hanging="144"/>
        <w:jc w:val="both"/>
        <w:rPr>
          <w:rFonts w:ascii="Garamond" w:hAnsi="Garamond"/>
          <w:sz w:val="24"/>
          <w:szCs w:val="21"/>
        </w:rPr>
      </w:pPr>
      <w:r w:rsidRPr="00727FA9">
        <w:rPr>
          <w:rFonts w:ascii="Garamond" w:hAnsi="Garamond"/>
          <w:sz w:val="24"/>
          <w:szCs w:val="21"/>
        </w:rPr>
        <w:t>. l’Université de Cambridge délivré par l’Institut Britannique de Paris.</w:t>
      </w:r>
    </w:p>
    <w:p w14:paraId="3FEB906D" w14:textId="65E29E44" w:rsidR="00BE1124" w:rsidRPr="00727FA9" w:rsidRDefault="00BE1124" w:rsidP="006B43D6">
      <w:pPr>
        <w:pStyle w:val="Retraitcorpsdetexte2"/>
        <w:ind w:left="2136" w:firstLine="0"/>
        <w:jc w:val="both"/>
        <w:rPr>
          <w:rFonts w:ascii="Garamond" w:hAnsi="Garamond"/>
          <w:sz w:val="24"/>
          <w:szCs w:val="21"/>
        </w:rPr>
      </w:pPr>
    </w:p>
    <w:p w14:paraId="4B1076D2" w14:textId="556D5BBA" w:rsidR="00BE1124" w:rsidRPr="00727FA9" w:rsidRDefault="00F15E8F" w:rsidP="006B43D6">
      <w:pPr>
        <w:pStyle w:val="Titre1"/>
        <w:pBdr>
          <w:bottom w:val="single" w:sz="8" w:space="1" w:color="808080"/>
        </w:pBdr>
        <w:spacing w:before="60"/>
        <w:ind w:left="360"/>
        <w:jc w:val="left"/>
        <w:rPr>
          <w:rFonts w:ascii="Garamond" w:hAnsi="Garamond"/>
          <w:bCs/>
          <w:iCs/>
          <w:sz w:val="28"/>
          <w:szCs w:val="21"/>
        </w:rPr>
      </w:pPr>
      <w:r>
        <w:rPr>
          <w:rFonts w:ascii="Garamond" w:hAnsi="Garamond"/>
          <w:bCs/>
          <w:iCs/>
          <w:sz w:val="28"/>
          <w:szCs w:val="21"/>
        </w:rPr>
        <w:t>Publications</w:t>
      </w:r>
    </w:p>
    <w:p w14:paraId="01682175" w14:textId="77777777" w:rsidR="00303D27" w:rsidRDefault="00303D27" w:rsidP="006B43D6">
      <w:pPr>
        <w:pStyle w:val="Retraitcorpsdetexte2"/>
        <w:numPr>
          <w:ilvl w:val="0"/>
          <w:numId w:val="21"/>
        </w:numPr>
        <w:tabs>
          <w:tab w:val="left" w:pos="2127"/>
        </w:tabs>
        <w:spacing w:before="60"/>
        <w:ind w:left="720"/>
        <w:jc w:val="both"/>
        <w:rPr>
          <w:rFonts w:ascii="Garamond" w:hAnsi="Garamond"/>
          <w:sz w:val="24"/>
          <w:szCs w:val="21"/>
        </w:rPr>
      </w:pPr>
      <w:r w:rsidRPr="00484C60">
        <w:rPr>
          <w:rFonts w:ascii="Garamond" w:hAnsi="Garamond"/>
          <w:b/>
          <w:sz w:val="24"/>
          <w:szCs w:val="21"/>
        </w:rPr>
        <w:t>Auteur</w:t>
      </w:r>
      <w:r>
        <w:rPr>
          <w:rFonts w:ascii="Garamond" w:hAnsi="Garamond"/>
          <w:sz w:val="24"/>
          <w:szCs w:val="21"/>
        </w:rPr>
        <w:t xml:space="preserve"> de : la VEFA – le permis de construire – la SCI (co-auteur) –SEBTP</w:t>
      </w:r>
    </w:p>
    <w:sectPr w:rsidR="00303D27" w:rsidSect="00727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E354" w14:textId="77777777" w:rsidR="008B4193" w:rsidRDefault="008B4193" w:rsidP="008B4193">
      <w:r>
        <w:separator/>
      </w:r>
    </w:p>
  </w:endnote>
  <w:endnote w:type="continuationSeparator" w:id="0">
    <w:p w14:paraId="03CBB80C" w14:textId="77777777" w:rsidR="008B4193" w:rsidRDefault="008B4193" w:rsidP="008B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84CA" w14:textId="3A7C1A9D" w:rsidR="008B4193" w:rsidRDefault="008B419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5C337" wp14:editId="1B59EC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9525"/>
              <wp:wrapSquare wrapText="bothSides"/>
              <wp:docPr id="2" name="Zone de texte 2" descr="Ces informations sont à usage interne uniquement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BDF98" w14:textId="02ADC375" w:rsidR="008B4193" w:rsidRPr="008B4193" w:rsidRDefault="008B41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4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Ces informations sont à usage interne uniquement.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5C33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es informations sont à usage interne uniquement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EABDF98" w14:textId="02ADC375" w:rsidR="008B4193" w:rsidRPr="008B4193" w:rsidRDefault="008B41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419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Ces informations sont à usage interne uniquement.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710B" w14:textId="20437CDA" w:rsidR="008B4193" w:rsidRPr="00B84549" w:rsidRDefault="008B4193" w:rsidP="00B845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2756" w14:textId="28B690FC" w:rsidR="008B4193" w:rsidRDefault="008B4193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E4E2D1" wp14:editId="6EBA81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9525"/>
              <wp:wrapSquare wrapText="bothSides"/>
              <wp:docPr id="1" name="Zone de texte 1" descr="Ces informations sont à usage interne uniquement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EE9D1" w14:textId="424CBC62" w:rsidR="008B4193" w:rsidRPr="008B4193" w:rsidRDefault="008B41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41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Ces informations sont à usage interne uniquement.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E2D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alt="Ces informations sont à usage interne uniquement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5AEE9D1" w14:textId="424CBC62" w:rsidR="008B4193" w:rsidRPr="008B4193" w:rsidRDefault="008B41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419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Ces informations sont à usage interne uniquement.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3C5B" w14:textId="77777777" w:rsidR="008B4193" w:rsidRDefault="008B4193" w:rsidP="008B4193">
      <w:r>
        <w:separator/>
      </w:r>
    </w:p>
  </w:footnote>
  <w:footnote w:type="continuationSeparator" w:id="0">
    <w:p w14:paraId="62E7A54A" w14:textId="77777777" w:rsidR="008B4193" w:rsidRDefault="008B4193" w:rsidP="008B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C21E" w14:textId="77777777" w:rsidR="00B84549" w:rsidRDefault="00B845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8E68" w14:textId="77777777" w:rsidR="00B84549" w:rsidRDefault="00B845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4F01" w14:textId="77777777" w:rsidR="00B84549" w:rsidRDefault="00B845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9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C6003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E2CD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8554D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095F2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B631CF"/>
    <w:multiLevelType w:val="hybridMultilevel"/>
    <w:tmpl w:val="7696FCAA"/>
    <w:lvl w:ilvl="0" w:tplc="5EF2EE86">
      <w:start w:val="1"/>
      <w:numFmt w:val="bullet"/>
      <w:lvlText w:val="-"/>
      <w:lvlJc w:val="left"/>
      <w:pPr>
        <w:ind w:left="20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6" w15:restartNumberingAfterBreak="0">
    <w:nsid w:val="199113A9"/>
    <w:multiLevelType w:val="hybridMultilevel"/>
    <w:tmpl w:val="19C2AB5E"/>
    <w:lvl w:ilvl="0" w:tplc="8F565A42"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D1E14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4950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CF2A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AB0932"/>
    <w:multiLevelType w:val="hybridMultilevel"/>
    <w:tmpl w:val="D88E55E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F9C72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D7D6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7944DB"/>
    <w:multiLevelType w:val="hybridMultilevel"/>
    <w:tmpl w:val="90C421CE"/>
    <w:lvl w:ilvl="0" w:tplc="E5FCA4A0">
      <w:start w:val="6"/>
      <w:numFmt w:val="bullet"/>
      <w:lvlText w:val="-"/>
      <w:lvlJc w:val="left"/>
      <w:pPr>
        <w:ind w:left="3195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54807BB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764E7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8E14E8"/>
    <w:multiLevelType w:val="hybridMultilevel"/>
    <w:tmpl w:val="C5C470CC"/>
    <w:lvl w:ilvl="0" w:tplc="8F565A42"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F44B40"/>
    <w:multiLevelType w:val="hybridMultilevel"/>
    <w:tmpl w:val="511AB6C8"/>
    <w:lvl w:ilvl="0" w:tplc="8F565A42"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CEA23D7"/>
    <w:multiLevelType w:val="hybridMultilevel"/>
    <w:tmpl w:val="5946297A"/>
    <w:lvl w:ilvl="0" w:tplc="5EF2EE8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F82409"/>
    <w:multiLevelType w:val="hybridMultilevel"/>
    <w:tmpl w:val="DED4285A"/>
    <w:lvl w:ilvl="0" w:tplc="749AC7E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417"/>
    <w:multiLevelType w:val="hybridMultilevel"/>
    <w:tmpl w:val="E2768E30"/>
    <w:lvl w:ilvl="0" w:tplc="5EF2EE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2EE8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A443A"/>
    <w:multiLevelType w:val="hybridMultilevel"/>
    <w:tmpl w:val="71064F0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15135407">
    <w:abstractNumId w:val="11"/>
  </w:num>
  <w:num w:numId="2" w16cid:durableId="1227111459">
    <w:abstractNumId w:val="9"/>
  </w:num>
  <w:num w:numId="3" w16cid:durableId="732774305">
    <w:abstractNumId w:val="3"/>
  </w:num>
  <w:num w:numId="4" w16cid:durableId="904298014">
    <w:abstractNumId w:val="7"/>
  </w:num>
  <w:num w:numId="5" w16cid:durableId="1013264228">
    <w:abstractNumId w:val="14"/>
  </w:num>
  <w:num w:numId="6" w16cid:durableId="460226554">
    <w:abstractNumId w:val="15"/>
  </w:num>
  <w:num w:numId="7" w16cid:durableId="1538620773">
    <w:abstractNumId w:val="8"/>
  </w:num>
  <w:num w:numId="8" w16cid:durableId="1853109206">
    <w:abstractNumId w:val="12"/>
  </w:num>
  <w:num w:numId="9" w16cid:durableId="646938302">
    <w:abstractNumId w:val="1"/>
  </w:num>
  <w:num w:numId="10" w16cid:durableId="1666589903">
    <w:abstractNumId w:val="4"/>
  </w:num>
  <w:num w:numId="11" w16cid:durableId="2139108725">
    <w:abstractNumId w:val="0"/>
  </w:num>
  <w:num w:numId="12" w16cid:durableId="1414546837">
    <w:abstractNumId w:val="2"/>
  </w:num>
  <w:num w:numId="13" w16cid:durableId="687873498">
    <w:abstractNumId w:val="6"/>
  </w:num>
  <w:num w:numId="14" w16cid:durableId="842089646">
    <w:abstractNumId w:val="17"/>
  </w:num>
  <w:num w:numId="15" w16cid:durableId="10305762">
    <w:abstractNumId w:val="16"/>
  </w:num>
  <w:num w:numId="16" w16cid:durableId="466319059">
    <w:abstractNumId w:val="5"/>
  </w:num>
  <w:num w:numId="17" w16cid:durableId="2080908537">
    <w:abstractNumId w:val="18"/>
  </w:num>
  <w:num w:numId="18" w16cid:durableId="1566532002">
    <w:abstractNumId w:val="20"/>
  </w:num>
  <w:num w:numId="19" w16cid:durableId="590164297">
    <w:abstractNumId w:val="13"/>
  </w:num>
  <w:num w:numId="20" w16cid:durableId="1442341512">
    <w:abstractNumId w:val="10"/>
  </w:num>
  <w:num w:numId="21" w16cid:durableId="265774627">
    <w:abstractNumId w:val="21"/>
  </w:num>
  <w:num w:numId="22" w16cid:durableId="2031057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6B"/>
    <w:rsid w:val="000A7CF0"/>
    <w:rsid w:val="0012586B"/>
    <w:rsid w:val="00226B17"/>
    <w:rsid w:val="00233ED3"/>
    <w:rsid w:val="00275BD9"/>
    <w:rsid w:val="002A6A16"/>
    <w:rsid w:val="002E7313"/>
    <w:rsid w:val="00303D27"/>
    <w:rsid w:val="003119F8"/>
    <w:rsid w:val="004120B6"/>
    <w:rsid w:val="00481278"/>
    <w:rsid w:val="00484C60"/>
    <w:rsid w:val="004B45E8"/>
    <w:rsid w:val="004E565D"/>
    <w:rsid w:val="00537493"/>
    <w:rsid w:val="005A2B25"/>
    <w:rsid w:val="00672A9F"/>
    <w:rsid w:val="00675CED"/>
    <w:rsid w:val="006B43D6"/>
    <w:rsid w:val="0070333E"/>
    <w:rsid w:val="00727FA9"/>
    <w:rsid w:val="007560F6"/>
    <w:rsid w:val="00796EE6"/>
    <w:rsid w:val="007D0D43"/>
    <w:rsid w:val="00835742"/>
    <w:rsid w:val="00851275"/>
    <w:rsid w:val="008B4193"/>
    <w:rsid w:val="008E5E05"/>
    <w:rsid w:val="0097722F"/>
    <w:rsid w:val="009D7242"/>
    <w:rsid w:val="009F7151"/>
    <w:rsid w:val="00A42BC1"/>
    <w:rsid w:val="00A53A9C"/>
    <w:rsid w:val="00A54706"/>
    <w:rsid w:val="00AC3B9F"/>
    <w:rsid w:val="00B84549"/>
    <w:rsid w:val="00BE1124"/>
    <w:rsid w:val="00C7114A"/>
    <w:rsid w:val="00C81E82"/>
    <w:rsid w:val="00DC3B94"/>
    <w:rsid w:val="00DF32A6"/>
    <w:rsid w:val="00E23687"/>
    <w:rsid w:val="00E62B64"/>
    <w:rsid w:val="00E818FA"/>
    <w:rsid w:val="00E838DF"/>
    <w:rsid w:val="00ED6EDF"/>
    <w:rsid w:val="00EE0746"/>
    <w:rsid w:val="00F15E8F"/>
    <w:rsid w:val="00F212E7"/>
    <w:rsid w:val="00F35558"/>
    <w:rsid w:val="00F67FF1"/>
    <w:rsid w:val="00F8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263A9C"/>
  <w15:docId w15:val="{8E5783E1-13A6-4B0D-B3B1-702AB857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06"/>
  </w:style>
  <w:style w:type="paragraph" w:styleId="Titre1">
    <w:name w:val="heading 1"/>
    <w:basedOn w:val="Normal"/>
    <w:next w:val="Normal"/>
    <w:qFormat/>
    <w:rsid w:val="00A54706"/>
    <w:pPr>
      <w:keepNext/>
      <w:pBdr>
        <w:bottom w:val="single" w:sz="12" w:space="1" w:color="000080"/>
      </w:pBdr>
      <w:jc w:val="right"/>
      <w:outlineLvl w:val="0"/>
    </w:pPr>
    <w:rPr>
      <w:rFonts w:ascii="Arial" w:hAnsi="Arial"/>
      <w:b/>
      <w:i/>
      <w:sz w:val="24"/>
    </w:rPr>
  </w:style>
  <w:style w:type="paragraph" w:styleId="Titre2">
    <w:name w:val="heading 2"/>
    <w:basedOn w:val="Normal"/>
    <w:next w:val="Normal"/>
    <w:qFormat/>
    <w:rsid w:val="00A54706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706"/>
    <w:pPr>
      <w:ind w:left="426"/>
    </w:pPr>
    <w:rPr>
      <w:rFonts w:ascii="Arial" w:hAnsi="Arial"/>
    </w:rPr>
  </w:style>
  <w:style w:type="paragraph" w:styleId="Retraitcorpsdetexte2">
    <w:name w:val="Body Text Indent 2"/>
    <w:basedOn w:val="Normal"/>
    <w:rsid w:val="00A54706"/>
    <w:pPr>
      <w:spacing w:before="120"/>
      <w:ind w:left="357" w:hanging="357"/>
    </w:pPr>
    <w:rPr>
      <w:rFonts w:ascii="Arial" w:hAnsi="Arial"/>
    </w:rPr>
  </w:style>
  <w:style w:type="character" w:styleId="Lienhypertexte">
    <w:name w:val="Hyperlink"/>
    <w:basedOn w:val="Policepardfaut"/>
    <w:rsid w:val="00A54706"/>
    <w:rPr>
      <w:color w:val="0000FF"/>
      <w:u w:val="single"/>
    </w:rPr>
  </w:style>
  <w:style w:type="character" w:styleId="Lienhypertextesuivivisit">
    <w:name w:val="FollowedHyperlink"/>
    <w:basedOn w:val="Policepardfaut"/>
    <w:rsid w:val="00A54706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18FA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nhideWhenUsed/>
    <w:rsid w:val="008B41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4193"/>
  </w:style>
  <w:style w:type="paragraph" w:styleId="En-tte">
    <w:name w:val="header"/>
    <w:basedOn w:val="Normal"/>
    <w:link w:val="En-tteCar"/>
    <w:unhideWhenUsed/>
    <w:rsid w:val="00B845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Béatrice GUENARD-SALAÜN</vt:lpstr>
    </vt:vector>
  </TitlesOfParts>
  <Company>FFB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Béatrice GUENARD-SALAÜN</dc:title>
  <dc:creator>Guenard-SalaunB</dc:creator>
  <cp:lastModifiedBy>GUENARD-SALAÜN Béatrice (FFB DJF)</cp:lastModifiedBy>
  <cp:revision>3</cp:revision>
  <cp:lastPrinted>2002-08-20T10:21:00Z</cp:lastPrinted>
  <dcterms:created xsi:type="dcterms:W3CDTF">2023-07-12T12:33:00Z</dcterms:created>
  <dcterms:modified xsi:type="dcterms:W3CDTF">2023-07-12T12:46:00Z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Ces informations sont à usage interne uniquement.</vt:lpwstr>
  </property>
  <property fmtid="{D5CDD505-2E9C-101B-9397-08002B2CF9AE}" pid="5" name="MSIP_Label_f1a95e15-f021-4cd3-ac15-bca03bba052b_Enabled">
    <vt:lpwstr>true</vt:lpwstr>
  </property>
  <property fmtid="{D5CDD505-2E9C-101B-9397-08002B2CF9AE}" pid="6" name="MSIP_Label_f1a95e15-f021-4cd3-ac15-bca03bba052b_SetDate">
    <vt:lpwstr>2023-01-04T11:11:18Z</vt:lpwstr>
  </property>
  <property fmtid="{D5CDD505-2E9C-101B-9397-08002B2CF9AE}" pid="7" name="MSIP_Label_f1a95e15-f021-4cd3-ac15-bca03bba052b_Method">
    <vt:lpwstr>Standard</vt:lpwstr>
  </property>
  <property fmtid="{D5CDD505-2E9C-101B-9397-08002B2CF9AE}" pid="8" name="MSIP_Label_f1a95e15-f021-4cd3-ac15-bca03bba052b_Name">
    <vt:lpwstr>f1a95e15-f021-4cd3-ac15-bca03bba052b</vt:lpwstr>
  </property>
  <property fmtid="{D5CDD505-2E9C-101B-9397-08002B2CF9AE}" pid="9" name="MSIP_Label_f1a95e15-f021-4cd3-ac15-bca03bba052b_SiteId">
    <vt:lpwstr>92410b1b-4b46-4710-b23c-c3a3814046a4</vt:lpwstr>
  </property>
  <property fmtid="{D5CDD505-2E9C-101B-9397-08002B2CF9AE}" pid="10" name="MSIP_Label_f1a95e15-f021-4cd3-ac15-bca03bba052b_ActionId">
    <vt:lpwstr>8f2a97bb-fbaf-435a-9122-f479fd9694e0</vt:lpwstr>
  </property>
  <property fmtid="{D5CDD505-2E9C-101B-9397-08002B2CF9AE}" pid="11" name="MSIP_Label_f1a95e15-f021-4cd3-ac15-bca03bba052b_ContentBits">
    <vt:lpwstr>2</vt:lpwstr>
  </property>
</Properties>
</file>